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208CF" w14:textId="77777777" w:rsidR="00784C23" w:rsidRDefault="009C744F">
      <w:pPr>
        <w:spacing w:after="28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Commercialization Fund Application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94E0C1" wp14:editId="5F7F4246">
                <wp:simplePos x="0" y="0"/>
                <wp:positionH relativeFrom="column">
                  <wp:posOffset>762000</wp:posOffset>
                </wp:positionH>
                <wp:positionV relativeFrom="paragraph">
                  <wp:posOffset>355600</wp:posOffset>
                </wp:positionV>
                <wp:extent cx="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50488" y="3780000"/>
                          <a:ext cx="4391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A8D08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355600</wp:posOffset>
                </wp:positionV>
                <wp:extent cx="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98D234" w14:textId="77777777" w:rsidR="00784C23" w:rsidRDefault="009C744F">
      <w:pPr>
        <w:spacing w:before="280" w:after="28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Spring 202</w:t>
      </w:r>
      <w:r>
        <w:rPr>
          <w:rFonts w:ascii="Arial" w:eastAsia="Arial" w:hAnsi="Arial" w:cs="Arial"/>
          <w:b/>
          <w:sz w:val="32"/>
          <w:szCs w:val="32"/>
        </w:rPr>
        <w:t>5</w:t>
      </w:r>
    </w:p>
    <w:p w14:paraId="2BC4E909" w14:textId="77777777" w:rsidR="00784C23" w:rsidRDefault="009C744F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What does the Commercialization Fund support?</w:t>
      </w:r>
    </w:p>
    <w:p w14:paraId="3C2CD76F" w14:textId="77777777" w:rsidR="00784C23" w:rsidRDefault="009C744F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Funding should enable the project to reach an inflection point. Funded tasks will be performed by or under the supervision of the </w:t>
      </w:r>
      <w:proofErr w:type="gramStart"/>
      <w:r>
        <w:rPr>
          <w:rFonts w:ascii="Arial" w:eastAsia="Arial" w:hAnsi="Arial" w:cs="Arial"/>
          <w:color w:val="000000"/>
        </w:rPr>
        <w:t>PI, but</w:t>
      </w:r>
      <w:proofErr w:type="gramEnd"/>
      <w:r>
        <w:rPr>
          <w:rFonts w:ascii="Arial" w:eastAsia="Arial" w:hAnsi="Arial" w:cs="Arial"/>
          <w:color w:val="000000"/>
        </w:rPr>
        <w:t xml:space="preserve"> may also include third-party efforts within or outside the university. The grants will be funded to meet agreed upon p</w:t>
      </w:r>
      <w:r>
        <w:rPr>
          <w:rFonts w:ascii="Arial" w:eastAsia="Arial" w:hAnsi="Arial" w:cs="Arial"/>
          <w:color w:val="000000"/>
        </w:rPr>
        <w:t xml:space="preserve">roject objectives. Funding will be based on milestone completion. Overhead charges should not be included in the grant proposal. VCU </w:t>
      </w:r>
      <w:proofErr w:type="spellStart"/>
      <w:r>
        <w:rPr>
          <w:rFonts w:ascii="Arial" w:eastAsia="Arial" w:hAnsi="Arial" w:cs="Arial"/>
        </w:rPr>
        <w:t>TechTransfer</w:t>
      </w:r>
      <w:proofErr w:type="spellEnd"/>
      <w:r>
        <w:rPr>
          <w:rFonts w:ascii="Arial" w:eastAsia="Arial" w:hAnsi="Arial" w:cs="Arial"/>
        </w:rPr>
        <w:t xml:space="preserve"> and Ventures</w:t>
      </w:r>
      <w:r>
        <w:rPr>
          <w:rFonts w:ascii="Arial" w:eastAsia="Arial" w:hAnsi="Arial" w:cs="Arial"/>
          <w:color w:val="000000"/>
        </w:rPr>
        <w:t xml:space="preserve"> does not allow funding for indirect expenses incurred at VCU or other organizations where the pro</w:t>
      </w:r>
      <w:r>
        <w:rPr>
          <w:rFonts w:ascii="Arial" w:eastAsia="Arial" w:hAnsi="Arial" w:cs="Arial"/>
          <w:color w:val="000000"/>
        </w:rPr>
        <w:t>ject's milestones may be completed.</w:t>
      </w:r>
    </w:p>
    <w:p w14:paraId="1F519D03" w14:textId="77777777" w:rsidR="00784C23" w:rsidRDefault="00784C23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9012DD8" w14:textId="77777777" w:rsidR="00784C23" w:rsidRDefault="009C744F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Criteria for funding</w:t>
      </w:r>
    </w:p>
    <w:p w14:paraId="5D488252" w14:textId="77777777" w:rsidR="00784C23" w:rsidRDefault="009C744F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work must be directly related to a completed invention disclosure submitted to VCU </w:t>
      </w:r>
      <w:proofErr w:type="spellStart"/>
      <w:r>
        <w:rPr>
          <w:rFonts w:ascii="Arial" w:eastAsia="Arial" w:hAnsi="Arial" w:cs="Arial"/>
        </w:rPr>
        <w:t>TechTransfer</w:t>
      </w:r>
      <w:proofErr w:type="spellEnd"/>
      <w:r>
        <w:rPr>
          <w:rFonts w:ascii="Arial" w:eastAsia="Arial" w:hAnsi="Arial" w:cs="Arial"/>
        </w:rPr>
        <w:t xml:space="preserve"> and Ventures</w:t>
      </w:r>
      <w:r>
        <w:rPr>
          <w:rFonts w:ascii="Arial" w:eastAsia="Arial" w:hAnsi="Arial" w:cs="Arial"/>
          <w:color w:val="000000"/>
        </w:rPr>
        <w:t xml:space="preserve"> prior to the submission of the funding application.</w:t>
      </w:r>
    </w:p>
    <w:p w14:paraId="41BC6F3D" w14:textId="77777777" w:rsidR="00784C23" w:rsidRDefault="009C744F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proposed work is expected to </w:t>
      </w:r>
      <w:r>
        <w:rPr>
          <w:rFonts w:ascii="Arial" w:eastAsia="Arial" w:hAnsi="Arial" w:cs="Arial"/>
          <w:color w:val="000000"/>
        </w:rPr>
        <w:t>make the invention available to the public faster in the form of a new product or a service.</w:t>
      </w:r>
    </w:p>
    <w:p w14:paraId="75043CC4" w14:textId="77777777" w:rsidR="00784C23" w:rsidRDefault="00784C23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3E9C2197" w14:textId="77777777" w:rsidR="00784C23" w:rsidRDefault="009C744F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Types of work that could be funded:</w:t>
      </w:r>
    </w:p>
    <w:p w14:paraId="06C17766" w14:textId="77777777" w:rsidR="00784C23" w:rsidRDefault="009C744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Prototype development</w:t>
      </w:r>
    </w:p>
    <w:p w14:paraId="470E39DA" w14:textId="77777777" w:rsidR="00784C23" w:rsidRDefault="009C744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Generation of data (animal data, etc.) for marketing of the invention</w:t>
      </w:r>
    </w:p>
    <w:p w14:paraId="07CE4A13" w14:textId="77777777" w:rsidR="00784C23" w:rsidRDefault="009C744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Development of new applications for a disclosed technology</w:t>
      </w:r>
    </w:p>
    <w:p w14:paraId="0FFC6145" w14:textId="77777777" w:rsidR="00784C23" w:rsidRDefault="009C744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Minor software coding and user interface work</w:t>
      </w:r>
    </w:p>
    <w:p w14:paraId="602C478A" w14:textId="77777777" w:rsidR="00784C23" w:rsidRDefault="009C744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Other work at the discretion of VCU </w:t>
      </w:r>
      <w:proofErr w:type="spellStart"/>
      <w:r>
        <w:rPr>
          <w:rFonts w:ascii="Arial" w:eastAsia="Arial" w:hAnsi="Arial" w:cs="Arial"/>
        </w:rPr>
        <w:t>TechTransfer</w:t>
      </w:r>
      <w:proofErr w:type="spellEnd"/>
      <w:r>
        <w:rPr>
          <w:rFonts w:ascii="Arial" w:eastAsia="Arial" w:hAnsi="Arial" w:cs="Arial"/>
        </w:rPr>
        <w:t xml:space="preserve"> and Ventures</w:t>
      </w:r>
    </w:p>
    <w:p w14:paraId="1DC1712C" w14:textId="77777777" w:rsidR="00784C23" w:rsidRDefault="009C744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Pay students or postdoctoral fellows</w:t>
      </w:r>
    </w:p>
    <w:p w14:paraId="211F5803" w14:textId="77777777" w:rsidR="00784C23" w:rsidRDefault="00784C23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4A803951" w14:textId="77777777" w:rsidR="00784C23" w:rsidRDefault="009C744F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Types of work that will not to be funded:</w:t>
      </w:r>
    </w:p>
    <w:p w14:paraId="3423A42E" w14:textId="77777777" w:rsidR="00784C23" w:rsidRDefault="009C744F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Technolog</w:t>
      </w:r>
      <w:r>
        <w:rPr>
          <w:rFonts w:ascii="Arial" w:eastAsia="Arial" w:hAnsi="Arial" w:cs="Arial"/>
          <w:color w:val="000000"/>
        </w:rPr>
        <w:t xml:space="preserve">ies not disclosed to VCU </w:t>
      </w:r>
      <w:proofErr w:type="spellStart"/>
      <w:r>
        <w:rPr>
          <w:rFonts w:ascii="Arial" w:eastAsia="Arial" w:hAnsi="Arial" w:cs="Arial"/>
        </w:rPr>
        <w:t>TechTransfer</w:t>
      </w:r>
      <w:proofErr w:type="spellEnd"/>
      <w:r>
        <w:rPr>
          <w:rFonts w:ascii="Arial" w:eastAsia="Arial" w:hAnsi="Arial" w:cs="Arial"/>
        </w:rPr>
        <w:t xml:space="preserve"> and Ventures</w:t>
      </w:r>
    </w:p>
    <w:p w14:paraId="565E44B0" w14:textId="77777777" w:rsidR="00784C23" w:rsidRDefault="009C744F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Technologies that are ready to be optioned/licensed to a company </w:t>
      </w:r>
    </w:p>
    <w:p w14:paraId="797DF4D1" w14:textId="77777777" w:rsidR="00784C23" w:rsidRDefault="009C744F">
      <w:pPr>
        <w:spacing w:before="280"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Scoring criteria</w:t>
      </w:r>
    </w:p>
    <w:p w14:paraId="7025F0CE" w14:textId="77777777" w:rsidR="00784C23" w:rsidRDefault="009C744F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</w:t>
      </w:r>
      <w:proofErr w:type="gramStart"/>
      <w:r>
        <w:rPr>
          <w:rFonts w:ascii="Arial" w:eastAsia="Arial" w:hAnsi="Arial" w:cs="Arial"/>
          <w:color w:val="000000"/>
        </w:rPr>
        <w:t>Proof of Concept</w:t>
      </w:r>
      <w:proofErr w:type="gramEnd"/>
      <w:r>
        <w:rPr>
          <w:rFonts w:ascii="Arial" w:eastAsia="Arial" w:hAnsi="Arial" w:cs="Arial"/>
          <w:color w:val="000000"/>
        </w:rPr>
        <w:t xml:space="preserve"> Review Board will evaluate proposals based on the following criteria. Please note that strong proposals will need to reach completion in 12 months or less.</w:t>
      </w:r>
    </w:p>
    <w:p w14:paraId="7A940AD7" w14:textId="77777777" w:rsidR="00784C23" w:rsidRDefault="009C744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What </w:t>
      </w:r>
      <w:proofErr w:type="gramStart"/>
      <w:r>
        <w:rPr>
          <w:rFonts w:ascii="Arial" w:eastAsia="Arial" w:hAnsi="Arial" w:cs="Arial"/>
          <w:color w:val="000000"/>
        </w:rPr>
        <w:t>is</w:t>
      </w:r>
      <w:proofErr w:type="gramEnd"/>
      <w:r>
        <w:rPr>
          <w:rFonts w:ascii="Arial" w:eastAsia="Arial" w:hAnsi="Arial" w:cs="Arial"/>
          <w:color w:val="000000"/>
        </w:rPr>
        <w:t xml:space="preserve"> the market need for this product and does the applicant have a clear un</w:t>
      </w:r>
      <w:r>
        <w:rPr>
          <w:rFonts w:ascii="Arial" w:eastAsia="Arial" w:hAnsi="Arial" w:cs="Arial"/>
          <w:color w:val="000000"/>
        </w:rPr>
        <w:t>derstanding of the opportunity?</w:t>
      </w:r>
    </w:p>
    <w:p w14:paraId="1C70CBA0" w14:textId="77777777" w:rsidR="00784C23" w:rsidRDefault="009C744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the technical risk associated with the project and does the applicant have a clear understanding of that risk?</w:t>
      </w:r>
    </w:p>
    <w:p w14:paraId="2E4073CC" w14:textId="77777777" w:rsidR="00784C23" w:rsidRDefault="009C744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Are there clear development milestones for the project that are associated with a realistic timeline?</w:t>
      </w:r>
    </w:p>
    <w:p w14:paraId="79A71533" w14:textId="77777777" w:rsidR="00784C23" w:rsidRDefault="009C744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Eva</w:t>
      </w:r>
      <w:r>
        <w:rPr>
          <w:rFonts w:ascii="Arial" w:eastAsia="Arial" w:hAnsi="Arial" w:cs="Arial"/>
          <w:color w:val="000000"/>
        </w:rPr>
        <w:t>luation of the team</w:t>
      </w:r>
    </w:p>
    <w:p w14:paraId="19E5394B" w14:textId="77777777" w:rsidR="00784C23" w:rsidRDefault="009C744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Is there a clear budget with transparent and efficient use of funds related to the milestones?</w:t>
      </w:r>
    </w:p>
    <w:p w14:paraId="09D3BE27" w14:textId="77777777" w:rsidR="00784C23" w:rsidRDefault="009C744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the general strength of the proposal and potential of the technology, including potential for intellectual property protection?</w:t>
      </w:r>
    </w:p>
    <w:p w14:paraId="1B3291B9" w14:textId="77777777" w:rsidR="00784C23" w:rsidRDefault="009C744F">
      <w:pPr>
        <w:rPr>
          <w:rFonts w:ascii="Arial" w:eastAsia="Arial" w:hAnsi="Arial" w:cs="Arial"/>
          <w:color w:val="000000"/>
        </w:rPr>
      </w:pPr>
      <w:r>
        <w:br w:type="page"/>
      </w:r>
    </w:p>
    <w:p w14:paraId="7E0D187B" w14:textId="77777777" w:rsidR="00784C23" w:rsidRDefault="009C744F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Pro</w:t>
      </w:r>
      <w:r>
        <w:rPr>
          <w:rFonts w:ascii="Arial" w:eastAsia="Arial" w:hAnsi="Arial" w:cs="Arial"/>
          <w:b/>
          <w:color w:val="000000"/>
        </w:rPr>
        <w:t>posal Title</w:t>
      </w:r>
    </w:p>
    <w:p w14:paraId="57712250" w14:textId="77777777" w:rsidR="00784C23" w:rsidRDefault="00784C23">
      <w:pPr>
        <w:rPr>
          <w:rFonts w:ascii="Arial" w:eastAsia="Arial" w:hAnsi="Arial" w:cs="Arial"/>
          <w:b/>
        </w:rPr>
      </w:pPr>
    </w:p>
    <w:p w14:paraId="2A3E4C2D" w14:textId="77777777" w:rsidR="00784C23" w:rsidRDefault="009C744F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First Name</w:t>
      </w:r>
    </w:p>
    <w:p w14:paraId="32FD3084" w14:textId="77777777" w:rsidR="00784C23" w:rsidRDefault="00784C23">
      <w:pPr>
        <w:rPr>
          <w:rFonts w:ascii="Arial" w:eastAsia="Arial" w:hAnsi="Arial" w:cs="Arial"/>
          <w:color w:val="000000"/>
        </w:rPr>
      </w:pPr>
    </w:p>
    <w:p w14:paraId="363B0D72" w14:textId="77777777" w:rsidR="00784C23" w:rsidRDefault="009C744F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Middle Initial</w:t>
      </w:r>
    </w:p>
    <w:p w14:paraId="127FB1EC" w14:textId="77777777" w:rsidR="00784C23" w:rsidRDefault="00784C23">
      <w:pPr>
        <w:rPr>
          <w:rFonts w:ascii="Arial" w:eastAsia="Arial" w:hAnsi="Arial" w:cs="Arial"/>
          <w:color w:val="000000"/>
        </w:rPr>
      </w:pPr>
    </w:p>
    <w:p w14:paraId="47D9669A" w14:textId="77777777" w:rsidR="00784C23" w:rsidRDefault="009C744F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Last Name</w:t>
      </w:r>
    </w:p>
    <w:p w14:paraId="7A4200CD" w14:textId="77777777" w:rsidR="00784C23" w:rsidRDefault="00784C23">
      <w:pPr>
        <w:rPr>
          <w:rFonts w:ascii="Arial" w:eastAsia="Arial" w:hAnsi="Arial" w:cs="Arial"/>
          <w:color w:val="000000"/>
        </w:rPr>
      </w:pPr>
    </w:p>
    <w:p w14:paraId="5125B707" w14:textId="77777777" w:rsidR="00784C23" w:rsidRDefault="009C744F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VCU </w:t>
      </w:r>
      <w:proofErr w:type="spellStart"/>
      <w:r>
        <w:rPr>
          <w:rFonts w:ascii="Arial" w:eastAsia="Arial" w:hAnsi="Arial" w:cs="Arial"/>
          <w:b/>
          <w:color w:val="000000"/>
        </w:rPr>
        <w:t>eID</w:t>
      </w:r>
      <w:proofErr w:type="spellEnd"/>
    </w:p>
    <w:p w14:paraId="2EEB5971" w14:textId="77777777" w:rsidR="00784C23" w:rsidRDefault="00784C23">
      <w:pPr>
        <w:rPr>
          <w:rFonts w:ascii="Arial" w:eastAsia="Arial" w:hAnsi="Arial" w:cs="Arial"/>
          <w:b/>
        </w:rPr>
      </w:pPr>
    </w:p>
    <w:p w14:paraId="15D30BFC" w14:textId="77777777" w:rsidR="00784C23" w:rsidRDefault="009C744F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Funds Requested (up-to $50,000)</w:t>
      </w:r>
    </w:p>
    <w:p w14:paraId="5C7F8468" w14:textId="77777777" w:rsidR="00784C23" w:rsidRDefault="009C744F">
      <w:pPr>
        <w:rPr>
          <w:rFonts w:ascii="Arial" w:eastAsia="Arial" w:hAnsi="Arial" w:cs="Arial"/>
          <w:color w:val="000000"/>
        </w:rPr>
      </w:pPr>
      <w:r>
        <w:br w:type="page"/>
      </w:r>
    </w:p>
    <w:p w14:paraId="23077D06" w14:textId="77777777" w:rsidR="00784C23" w:rsidRDefault="009C744F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Summary of Technology</w:t>
      </w:r>
    </w:p>
    <w:p w14:paraId="71541097" w14:textId="77777777" w:rsidR="00784C23" w:rsidRDefault="009C744F">
      <w:pP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Brief description of your technology, innovation, or discovery. </w:t>
      </w:r>
    </w:p>
    <w:p w14:paraId="410D60A6" w14:textId="77777777" w:rsidR="00784C23" w:rsidRDefault="00784C23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39419A72" w14:textId="77777777" w:rsidR="00784C23" w:rsidRDefault="00784C23">
      <w:pPr>
        <w:rPr>
          <w:rFonts w:ascii="Arial" w:eastAsia="Arial" w:hAnsi="Arial" w:cs="Arial"/>
          <w:color w:val="000000"/>
        </w:rPr>
      </w:pPr>
    </w:p>
    <w:p w14:paraId="24CECE99" w14:textId="77777777" w:rsidR="00784C23" w:rsidRDefault="009C744F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Market Need for Technology</w:t>
      </w:r>
    </w:p>
    <w:p w14:paraId="2CD88C7D" w14:textId="77777777" w:rsidR="00784C23" w:rsidRDefault="009C744F">
      <w:pP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What problem is being solved and who are the companies or end users your innovation would target</w:t>
      </w:r>
    </w:p>
    <w:p w14:paraId="0A926723" w14:textId="77777777" w:rsidR="00784C23" w:rsidRDefault="00784C23">
      <w:pPr>
        <w:rPr>
          <w:sz w:val="24"/>
          <w:szCs w:val="24"/>
        </w:rPr>
      </w:pPr>
    </w:p>
    <w:p w14:paraId="2D8B6762" w14:textId="77777777" w:rsidR="00784C23" w:rsidRDefault="00784C23">
      <w:pPr>
        <w:rPr>
          <w:sz w:val="24"/>
          <w:szCs w:val="24"/>
        </w:rPr>
      </w:pPr>
    </w:p>
    <w:p w14:paraId="5809E0E2" w14:textId="77777777" w:rsidR="00784C23" w:rsidRDefault="009C744F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Regulatory pathways</w:t>
      </w:r>
    </w:p>
    <w:p w14:paraId="0E05267B" w14:textId="77777777" w:rsidR="00784C23" w:rsidRDefault="009C744F">
      <w:pP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Known regulatory requirements to commercialize innovation. May not apply </w:t>
      </w:r>
    </w:p>
    <w:p w14:paraId="76A1F121" w14:textId="77777777" w:rsidR="00784C23" w:rsidRDefault="00784C23">
      <w:pPr>
        <w:rPr>
          <w:rFonts w:ascii="Arial" w:eastAsia="Arial" w:hAnsi="Arial" w:cs="Arial"/>
        </w:rPr>
      </w:pPr>
    </w:p>
    <w:p w14:paraId="3DAC84E3" w14:textId="77777777" w:rsidR="00784C23" w:rsidRDefault="00784C23">
      <w:pPr>
        <w:rPr>
          <w:rFonts w:ascii="Arial" w:eastAsia="Arial" w:hAnsi="Arial" w:cs="Arial"/>
        </w:rPr>
      </w:pPr>
    </w:p>
    <w:p w14:paraId="1E72C2B9" w14:textId="77777777" w:rsidR="00784C23" w:rsidRDefault="00784C23">
      <w:pPr>
        <w:rPr>
          <w:rFonts w:ascii="Arial" w:eastAsia="Arial" w:hAnsi="Arial" w:cs="Arial"/>
        </w:rPr>
      </w:pPr>
    </w:p>
    <w:p w14:paraId="33A4E6E9" w14:textId="77777777" w:rsidR="00784C23" w:rsidRDefault="009C744F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Development Milestones</w:t>
      </w:r>
    </w:p>
    <w:p w14:paraId="583B38DB" w14:textId="77777777" w:rsidR="00784C23" w:rsidRDefault="009C744F">
      <w:pP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2-3 specific milestones to be accompl</w:t>
      </w:r>
      <w:r>
        <w:rPr>
          <w:rFonts w:ascii="Arial" w:eastAsia="Arial" w:hAnsi="Arial" w:cs="Arial"/>
          <w:i/>
          <w:color w:val="000000"/>
        </w:rPr>
        <w:t>ished throughout the course of the project</w:t>
      </w:r>
    </w:p>
    <w:p w14:paraId="73011CF2" w14:textId="77777777" w:rsidR="00784C23" w:rsidRDefault="00784C23">
      <w:pPr>
        <w:rPr>
          <w:rFonts w:ascii="Arial" w:eastAsia="Arial" w:hAnsi="Arial" w:cs="Arial"/>
          <w:b/>
        </w:rPr>
      </w:pPr>
    </w:p>
    <w:p w14:paraId="0CC065A1" w14:textId="77777777" w:rsidR="00784C23" w:rsidRDefault="00784C23">
      <w:pPr>
        <w:rPr>
          <w:rFonts w:ascii="Arial" w:eastAsia="Arial" w:hAnsi="Arial" w:cs="Arial"/>
          <w:b/>
        </w:rPr>
      </w:pPr>
    </w:p>
    <w:p w14:paraId="4C0792C0" w14:textId="77777777" w:rsidR="00784C23" w:rsidRDefault="00784C23">
      <w:pPr>
        <w:rPr>
          <w:rFonts w:ascii="Arial" w:eastAsia="Arial" w:hAnsi="Arial" w:cs="Arial"/>
          <w:b/>
        </w:rPr>
      </w:pPr>
    </w:p>
    <w:p w14:paraId="5995B19B" w14:textId="77777777" w:rsidR="00784C23" w:rsidRDefault="009C744F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Key Personnel</w:t>
      </w:r>
    </w:p>
    <w:p w14:paraId="5ECB69B0" w14:textId="77777777" w:rsidR="00784C23" w:rsidRDefault="009C744F">
      <w:pP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Short bio for PI and key VCU personnel </w:t>
      </w:r>
    </w:p>
    <w:p w14:paraId="3CA271BC" w14:textId="77777777" w:rsidR="00784C23" w:rsidRDefault="00784C23">
      <w:pPr>
        <w:spacing w:after="0" w:line="240" w:lineRule="auto"/>
        <w:jc w:val="both"/>
        <w:rPr>
          <w:sz w:val="24"/>
          <w:szCs w:val="24"/>
        </w:rPr>
      </w:pPr>
    </w:p>
    <w:p w14:paraId="3EF2093F" w14:textId="77777777" w:rsidR="00784C23" w:rsidRDefault="00784C23">
      <w:pPr>
        <w:spacing w:after="0" w:line="240" w:lineRule="auto"/>
        <w:jc w:val="both"/>
        <w:rPr>
          <w:sz w:val="24"/>
          <w:szCs w:val="24"/>
        </w:rPr>
      </w:pPr>
    </w:p>
    <w:p w14:paraId="66598875" w14:textId="77777777" w:rsidR="00784C23" w:rsidRDefault="00784C23">
      <w:pPr>
        <w:spacing w:after="0" w:line="240" w:lineRule="auto"/>
        <w:jc w:val="both"/>
        <w:rPr>
          <w:sz w:val="24"/>
          <w:szCs w:val="24"/>
        </w:rPr>
      </w:pPr>
    </w:p>
    <w:p w14:paraId="13D4D0CA" w14:textId="77777777" w:rsidR="00784C23" w:rsidRDefault="009C744F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Budget</w:t>
      </w:r>
    </w:p>
    <w:p w14:paraId="665A9884" w14:textId="77777777" w:rsidR="00784C23" w:rsidRDefault="009C744F">
      <w:pPr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i/>
          <w:color w:val="000000"/>
        </w:rPr>
        <w:t>Project cost estimate,</w:t>
      </w:r>
      <w:proofErr w:type="gramEnd"/>
      <w:r>
        <w:rPr>
          <w:rFonts w:ascii="Arial" w:eastAsia="Arial" w:hAnsi="Arial" w:cs="Arial"/>
          <w:i/>
          <w:color w:val="000000"/>
        </w:rPr>
        <w:t xml:space="preserve"> please include how the funds will be used based on milestones and anticipated outcome. Breakdown of cost per each milestone</w:t>
      </w:r>
    </w:p>
    <w:p w14:paraId="3C99F691" w14:textId="77777777" w:rsidR="00784C23" w:rsidRDefault="00784C23">
      <w:pPr>
        <w:spacing w:after="0" w:line="240" w:lineRule="auto"/>
        <w:rPr>
          <w:rFonts w:ascii="Arial" w:eastAsia="Arial" w:hAnsi="Arial" w:cs="Arial"/>
          <w:color w:val="000000"/>
        </w:rPr>
      </w:pPr>
    </w:p>
    <w:sectPr w:rsidR="00784C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44D0B" w14:textId="77777777" w:rsidR="009C744F" w:rsidRDefault="009C744F">
      <w:pPr>
        <w:spacing w:after="0" w:line="240" w:lineRule="auto"/>
      </w:pPr>
      <w:r>
        <w:separator/>
      </w:r>
    </w:p>
  </w:endnote>
  <w:endnote w:type="continuationSeparator" w:id="0">
    <w:p w14:paraId="3643B451" w14:textId="77777777" w:rsidR="009C744F" w:rsidRDefault="009C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FEB2E" w14:textId="77777777" w:rsidR="009325EE" w:rsidRDefault="00932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BC7AA" w14:textId="3EDE2DF1" w:rsidR="00784C23" w:rsidRDefault="009C7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Due no later than 4:00pm on </w:t>
    </w:r>
    <w:r>
      <w:rPr>
        <w:b/>
      </w:rPr>
      <w:t>Monday</w:t>
    </w:r>
    <w:r>
      <w:rPr>
        <w:b/>
        <w:color w:val="000000"/>
      </w:rPr>
      <w:t xml:space="preserve">, </w:t>
    </w:r>
    <w:r>
      <w:rPr>
        <w:b/>
      </w:rPr>
      <w:t>March</w:t>
    </w:r>
    <w:r>
      <w:rPr>
        <w:b/>
        <w:color w:val="000000"/>
      </w:rPr>
      <w:t xml:space="preserve"> </w:t>
    </w:r>
    <w:r w:rsidR="009578D2">
      <w:rPr>
        <w:b/>
      </w:rPr>
      <w:t>24</w:t>
    </w:r>
    <w:r>
      <w:rPr>
        <w:b/>
      </w:rPr>
      <w:t xml:space="preserve">, </w:t>
    </w:r>
    <w:r>
      <w:rPr>
        <w:b/>
        <w:color w:val="000000"/>
      </w:rPr>
      <w:t>202</w:t>
    </w:r>
    <w:r w:rsidR="009325EE">
      <w:rPr>
        <w:b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3CF49" w14:textId="77777777" w:rsidR="009325EE" w:rsidRDefault="00932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05FE8" w14:textId="77777777" w:rsidR="009C744F" w:rsidRDefault="009C744F">
      <w:pPr>
        <w:spacing w:after="0" w:line="240" w:lineRule="auto"/>
      </w:pPr>
      <w:r>
        <w:separator/>
      </w:r>
    </w:p>
  </w:footnote>
  <w:footnote w:type="continuationSeparator" w:id="0">
    <w:p w14:paraId="42F2FBB1" w14:textId="77777777" w:rsidR="009C744F" w:rsidRDefault="009C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47421" w14:textId="77777777" w:rsidR="009325EE" w:rsidRDefault="00932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46E31" w14:textId="77777777" w:rsidR="00784C23" w:rsidRDefault="009C7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  <w:r>
      <w:rPr>
        <w:noProof/>
      </w:rPr>
      <w:drawing>
        <wp:inline distT="114300" distB="114300" distL="114300" distR="114300" wp14:anchorId="6F679E1C" wp14:editId="75298C62">
          <wp:extent cx="3167063" cy="614126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7063" cy="6141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A41A9B" w14:textId="77777777" w:rsidR="00784C23" w:rsidRDefault="00784C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9665F" w14:textId="77777777" w:rsidR="009325EE" w:rsidRDefault="00932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4D5B"/>
    <w:multiLevelType w:val="multilevel"/>
    <w:tmpl w:val="AC2A6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46372E7"/>
    <w:multiLevelType w:val="multilevel"/>
    <w:tmpl w:val="A1501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6E7174"/>
    <w:multiLevelType w:val="multilevel"/>
    <w:tmpl w:val="842AD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4715AFE"/>
    <w:multiLevelType w:val="multilevel"/>
    <w:tmpl w:val="2CFC1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23"/>
    <w:rsid w:val="00784C23"/>
    <w:rsid w:val="009325EE"/>
    <w:rsid w:val="009578D2"/>
    <w:rsid w:val="009C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CC1B1"/>
  <w15:docId w15:val="{E6B80728-7843-B145-A39C-E8BDD151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63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63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631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631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31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631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2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D1"/>
  </w:style>
  <w:style w:type="paragraph" w:styleId="Footer">
    <w:name w:val="footer"/>
    <w:basedOn w:val="Normal"/>
    <w:link w:val="FooterChar"/>
    <w:uiPriority w:val="99"/>
    <w:unhideWhenUsed/>
    <w:rsid w:val="00032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D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3">
    <w:name w:val="Body Text 3"/>
    <w:basedOn w:val="Normal"/>
    <w:link w:val="BodyText3Char"/>
    <w:rsid w:val="00AF5296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F5296"/>
    <w:rPr>
      <w:rFonts w:ascii="Times New Roman" w:eastAsia="Times New Roman" w:hAnsi="Times New Roman" w:cs="Times New Roman"/>
      <w:color w:val="0000FF"/>
      <w:sz w:val="20"/>
      <w:szCs w:val="20"/>
    </w:rPr>
  </w:style>
  <w:style w:type="character" w:styleId="Strong">
    <w:name w:val="Strong"/>
    <w:basedOn w:val="DefaultParagraphFont"/>
    <w:uiPriority w:val="22"/>
    <w:qFormat/>
    <w:rsid w:val="00845482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5C62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C623C"/>
  </w:style>
  <w:style w:type="paragraph" w:styleId="Revision">
    <w:name w:val="Revision"/>
    <w:hidden/>
    <w:uiPriority w:val="99"/>
    <w:semiHidden/>
    <w:rsid w:val="00B733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FPJOxLwlxDzZgAjUyh7RE4qmyQ==">CgMxLjA4AHIhMURaeTJ1X2lrUndGanlaWVNTeV93bkVzRmNFeVhfSkVE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Fagg</dc:creator>
  <cp:lastModifiedBy>Microsoft Office User</cp:lastModifiedBy>
  <cp:revision>3</cp:revision>
  <dcterms:created xsi:type="dcterms:W3CDTF">2025-02-12T14:26:00Z</dcterms:created>
  <dcterms:modified xsi:type="dcterms:W3CDTF">2025-02-12T14:35:00Z</dcterms:modified>
</cp:coreProperties>
</file>